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04" w:type="dxa"/>
        <w:tblLayout w:type="fixed"/>
        <w:tblLook w:val="04A0" w:firstRow="1" w:lastRow="0" w:firstColumn="1" w:lastColumn="0" w:noHBand="0" w:noVBand="1"/>
      </w:tblPr>
      <w:tblGrid>
        <w:gridCol w:w="4824"/>
      </w:tblGrid>
      <w:tr w:rsidR="0075376E">
        <w:tc>
          <w:tcPr>
            <w:tcW w:w="4824" w:type="dxa"/>
          </w:tcPr>
          <w:p w:rsidR="0075376E" w:rsidRDefault="003C4835" w:rsidP="00C11157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к проекту  решения Собрания депутатов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поселения "О бюджет</w:t>
            </w:r>
            <w:r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>
              <w:rPr>
                <w:sz w:val="28"/>
              </w:rPr>
              <w:t>Елизаветовского</w:t>
            </w:r>
            <w:r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2025 и на плановый период 2026 и 2027</w:t>
            </w:r>
            <w:r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2026 и 2027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3C4835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30528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 w:rsidR="00973496"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3C4835">
              <w:rPr>
                <w:sz w:val="28"/>
              </w:rPr>
              <w:t>Елизаветов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F5E21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 w:rsidR="00973496">
              <w:rPr>
                <w:sz w:val="28"/>
              </w:rPr>
              <w:t>Кредиты</w:t>
            </w:r>
            <w:r>
              <w:rPr>
                <w:sz w:val="28"/>
              </w:rPr>
              <w:t>,</w:t>
            </w:r>
            <w:r w:rsidR="00973496"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3C4835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Елизаветов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2026 и 2027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2027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9F5E21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 w:rsidR="000C06A5">
              <w:rPr>
                <w:sz w:val="28"/>
              </w:rPr>
              <w:t xml:space="preserve">Бюджетные кредиты, привлеченные в бюджет </w:t>
            </w:r>
            <w:r w:rsidR="003C4835">
              <w:rPr>
                <w:sz w:val="28"/>
              </w:rPr>
              <w:t>Елизаветов</w:t>
            </w:r>
            <w:r w:rsidR="000C06A5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9F5E21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  <w:r w:rsidR="000C06A5">
              <w:rPr>
                <w:sz w:val="28"/>
              </w:rPr>
              <w:t>Кредиты</w:t>
            </w:r>
            <w:r>
              <w:rPr>
                <w:sz w:val="28"/>
              </w:rPr>
              <w:t>,</w:t>
            </w:r>
            <w:bookmarkStart w:id="0" w:name="_GoBack"/>
            <w:bookmarkEnd w:id="0"/>
            <w:r w:rsidR="000C06A5"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 w:firstRow="1" w:lastRow="0" w:firstColumn="1" w:lastColumn="0" w:noHBand="0" w:noVBand="1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C1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3C4835">
              <w:rPr>
                <w:sz w:val="28"/>
                <w:szCs w:val="28"/>
              </w:rPr>
              <w:t>Елизаветов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3C4835">
              <w:rPr>
                <w:sz w:val="28"/>
                <w:szCs w:val="28"/>
              </w:rPr>
              <w:t>Е.В. Белодед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7"/>
      <w:pgSz w:w="11906" w:h="16838"/>
      <w:pgMar w:top="1134" w:right="567" w:bottom="1134" w:left="1134" w:header="709" w:footer="2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2D" w:rsidRDefault="00492C2D" w:rsidP="0075376E">
      <w:r>
        <w:separator/>
      </w:r>
    </w:p>
  </w:endnote>
  <w:endnote w:type="continuationSeparator" w:id="0">
    <w:p w:rsidR="00492C2D" w:rsidRDefault="00492C2D" w:rsidP="0075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76E" w:rsidRDefault="0075376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2D" w:rsidRDefault="00492C2D" w:rsidP="0075376E">
      <w:r>
        <w:separator/>
      </w:r>
    </w:p>
  </w:footnote>
  <w:footnote w:type="continuationSeparator" w:id="0">
    <w:p w:rsidR="00492C2D" w:rsidRDefault="00492C2D" w:rsidP="00753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76E"/>
    <w:rsid w:val="000855A7"/>
    <w:rsid w:val="000C06A5"/>
    <w:rsid w:val="001B43AD"/>
    <w:rsid w:val="00223FB2"/>
    <w:rsid w:val="00350B80"/>
    <w:rsid w:val="003657A0"/>
    <w:rsid w:val="003C4835"/>
    <w:rsid w:val="003C62E1"/>
    <w:rsid w:val="00492C2D"/>
    <w:rsid w:val="00627C24"/>
    <w:rsid w:val="006306F5"/>
    <w:rsid w:val="00720621"/>
    <w:rsid w:val="0075376E"/>
    <w:rsid w:val="009355AC"/>
    <w:rsid w:val="00973496"/>
    <w:rsid w:val="009F5E21"/>
    <w:rsid w:val="00B206FC"/>
    <w:rsid w:val="00B8261B"/>
    <w:rsid w:val="00C11157"/>
    <w:rsid w:val="00C30528"/>
    <w:rsid w:val="00D7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2023-11-10T07:39:00Z</dcterms:created>
  <dcterms:modified xsi:type="dcterms:W3CDTF">2024-11-12T11:48:00Z</dcterms:modified>
</cp:coreProperties>
</file>